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63" w:rsidRDefault="00BC3563" w:rsidP="00BC3563">
      <w:pPr>
        <w:jc w:val="right"/>
      </w:pPr>
      <w:r>
        <w:t xml:space="preserve">В_______________________ суд                                                    </w:t>
      </w:r>
    </w:p>
    <w:p w:rsidR="00BC3563" w:rsidRDefault="00BC3563" w:rsidP="00BC3563">
      <w:pPr>
        <w:jc w:val="right"/>
      </w:pPr>
    </w:p>
    <w:p w:rsidR="00BC3563" w:rsidRDefault="00BC3563" w:rsidP="00BC3563">
      <w:pPr>
        <w:jc w:val="right"/>
      </w:pPr>
      <w:r>
        <w:t xml:space="preserve">От: </w:t>
      </w:r>
      <w:proofErr w:type="spellStart"/>
      <w:r>
        <w:t>Валанян</w:t>
      </w:r>
      <w:proofErr w:type="spellEnd"/>
      <w:r>
        <w:t xml:space="preserve"> Артура Григорьевича</w:t>
      </w:r>
    </w:p>
    <w:p w:rsidR="00BC3563" w:rsidRDefault="00BC3563" w:rsidP="00BC3563">
      <w:pPr>
        <w:jc w:val="right"/>
      </w:pPr>
    </w:p>
    <w:p w:rsidR="00BC3563" w:rsidRDefault="00BC3563" w:rsidP="00BC3563">
      <w:pPr>
        <w:jc w:val="right"/>
      </w:pPr>
      <w:proofErr w:type="spellStart"/>
      <w:r>
        <w:t>прож</w:t>
      </w:r>
      <w:proofErr w:type="spellEnd"/>
      <w:r>
        <w:t>. _______________________</w:t>
      </w:r>
    </w:p>
    <w:p w:rsidR="00BC3563" w:rsidRDefault="00BC3563" w:rsidP="00BC3563">
      <w:pPr>
        <w:jc w:val="right"/>
      </w:pPr>
    </w:p>
    <w:p w:rsidR="00BC3563" w:rsidRDefault="00BC3563" w:rsidP="00BC3563">
      <w:pPr>
        <w:jc w:val="right"/>
      </w:pPr>
      <w:r>
        <w:t>На постановление дознавателя  ОД ОМВД России по</w:t>
      </w:r>
    </w:p>
    <w:p w:rsidR="00BC3563" w:rsidRDefault="00BC3563" w:rsidP="00BC3563">
      <w:pPr>
        <w:jc w:val="right"/>
      </w:pPr>
    </w:p>
    <w:p w:rsidR="00BC3563" w:rsidRDefault="00BC3563" w:rsidP="00BC3563">
      <w:pPr>
        <w:jc w:val="right"/>
      </w:pPr>
      <w:r>
        <w:t>_______ району  лейтенанта полиции ___________</w:t>
      </w:r>
    </w:p>
    <w:p w:rsidR="00BC3563" w:rsidRDefault="00BC3563" w:rsidP="00BC3563">
      <w:pPr>
        <w:jc w:val="right"/>
      </w:pPr>
    </w:p>
    <w:p w:rsidR="00BC3563" w:rsidRDefault="00BC3563" w:rsidP="00BC3563">
      <w:pPr>
        <w:jc w:val="right"/>
      </w:pPr>
      <w:r>
        <w:t>« о возбуждении уголовного дела» от 09.12.2014 года.</w:t>
      </w:r>
    </w:p>
    <w:p w:rsidR="00BC3563" w:rsidRDefault="00BC3563" w:rsidP="00BC3563"/>
    <w:p w:rsidR="00BC3563" w:rsidRDefault="00BC3563" w:rsidP="00BC3563">
      <w:pPr>
        <w:jc w:val="center"/>
      </w:pPr>
      <w:r>
        <w:t>Ж А Л О Б А</w:t>
      </w:r>
    </w:p>
    <w:p w:rsidR="00BC3563" w:rsidRDefault="00BC3563" w:rsidP="00BC3563">
      <w:pPr>
        <w:jc w:val="center"/>
      </w:pPr>
    </w:p>
    <w:p w:rsidR="00BC3563" w:rsidRDefault="00BC3563" w:rsidP="00BC3563">
      <w:pPr>
        <w:jc w:val="center"/>
      </w:pPr>
      <w:r>
        <w:t>в порядке ст.125 УПК РФ</w:t>
      </w:r>
    </w:p>
    <w:p w:rsidR="00BC3563" w:rsidRDefault="00BC3563" w:rsidP="00BC3563"/>
    <w:p w:rsidR="00BC3563" w:rsidRDefault="00BC3563" w:rsidP="00BC3563">
      <w:r>
        <w:t xml:space="preserve">29.11.2014 года в период с 16. Час. 00 мин. по 16 час. 30 мин. в магазине  «МТС», расположенный по адресу: __________________________ был похищен сотовый телефон марки « </w:t>
      </w:r>
      <w:proofErr w:type="spellStart"/>
      <w:r>
        <w:t>IPhon</w:t>
      </w:r>
      <w:proofErr w:type="spellEnd"/>
      <w:r>
        <w:t xml:space="preserve"> 4S»  стоимостью 13990 рублей.</w:t>
      </w:r>
    </w:p>
    <w:p w:rsidR="00BC3563" w:rsidRDefault="00BC3563" w:rsidP="00BC3563"/>
    <w:p w:rsidR="00BC3563" w:rsidRDefault="00BC3563" w:rsidP="00BC3563">
      <w:r>
        <w:t xml:space="preserve">Постановлением дознавателя  ОД ОМВД России по  </w:t>
      </w:r>
      <w:proofErr w:type="spellStart"/>
      <w:r>
        <w:t>_________району</w:t>
      </w:r>
      <w:proofErr w:type="spellEnd"/>
      <w:r>
        <w:t xml:space="preserve">  лейтенанта полиции______________ от 09.12.2014 года  в связи с указанными событиями было постановлено « возбудить уголовное дело по признакам преступления, предусмотренного ч.1 ст.158 УК РФ в отношении </w:t>
      </w:r>
      <w:proofErr w:type="spellStart"/>
      <w:r>
        <w:t>Валанян</w:t>
      </w:r>
      <w:proofErr w:type="spellEnd"/>
      <w:r>
        <w:t xml:space="preserve"> А.Г...</w:t>
      </w:r>
    </w:p>
    <w:p w:rsidR="00BC3563" w:rsidRDefault="00BC3563" w:rsidP="00BC3563"/>
    <w:p w:rsidR="00BC3563" w:rsidRDefault="00BC3563" w:rsidP="00BC3563">
      <w:r>
        <w:t>Поводом к возбуждению уголовного дела послужило  заявление директора Макро-региона «Юг ЗАО «Русская Телефонная компания» Ковалева С.В... Основанием для возбуждения уголовного дела явилось наличие достаточных данных указывающих на признаки преступления предусмотренного  ч.1 ст.158 УК РФ.</w:t>
      </w:r>
    </w:p>
    <w:p w:rsidR="00BC3563" w:rsidRDefault="00BC3563" w:rsidP="00BC3563"/>
    <w:p w:rsidR="00BC3563" w:rsidRDefault="00BC3563" w:rsidP="00BC3563">
      <w:r>
        <w:t>Указанное постановление дознавателя  ОД ОМВД России по  _________ району  лейтенанта полиции__________ о возбуждении уголовного дела в отношении меня считаю незаконным и нарушающим мои конституционные права. По следующим основаниям.</w:t>
      </w:r>
    </w:p>
    <w:p w:rsidR="00BC3563" w:rsidRDefault="00BC3563" w:rsidP="00BC3563"/>
    <w:p w:rsidR="00BC3563" w:rsidRDefault="00BC3563" w:rsidP="00BC3563">
      <w:r>
        <w:t xml:space="preserve">В Постановлении от 23.03.99 Конституционный Суд РФ  указал, что  «в случаях, когда действия и решения органов дознания, следователей и прокуроров порождают последствия, выходящие за рамки собственно уголовно-процессуальных отношений, существенно ограничивая при этом такие конституционные права и свободы личности, которые не могут быть восстановлены в результате отсроченного судебного контроля, заинтересованным лицам должна быть обеспечена возможность незамедлительного обращения в суд за защитой своих прав и свобод уже в стадии предварительного расследования»…. « При осуществлении в период предварительного расследования судебного контроля за законностью и обоснованностью процессуальных актов органов дознания, следователей и прокуроров не должны предрешаться вопросы, которые впоследствии могут стать предметом судебного разбирательства по существу уголовного дела. Следовательно, при проверке законности постановления о возбуждении уголовного дела суд </w:t>
      </w:r>
      <w:proofErr w:type="spellStart"/>
      <w:r>
        <w:t>управомочен</w:t>
      </w:r>
      <w:proofErr w:type="spellEnd"/>
      <w:r>
        <w:t xml:space="preserve"> выяснять прежде всего, соблюден ли порядок вынесения данного решения, имеются ли поводы к возбуждению уголовного дела, отсутствуют ли обстоятельства, исключающие производство по делу. Установление того, ограничиваются ли в связи с возбуждением уголовного дела конституционные права и свободы лица, обратившегося с жалобой, и сопряжена ли проверка законности обжалуемого постановления с рассмотрением тех вопросов, которые подлежат разрешению при постановлении приговора, осуществляется судом исходя из фактических обстоятельств конкретного дела».</w:t>
      </w:r>
    </w:p>
    <w:p w:rsidR="00BC3563" w:rsidRDefault="00BC3563" w:rsidP="00BC3563"/>
    <w:p w:rsidR="00BC3563" w:rsidRDefault="00BC3563" w:rsidP="00BC3563">
      <w:r>
        <w:t>В Определении Конституционного Суда РФ от 27.12.2002 года № 300-О изложена позиция в соответствии с которой  заинтересованные участники процесса, безусловно, вправе обжаловать в суд постановление о возбуждении уголовного дела, вынесенное в отношении конкретных лиц, так как в этом случае данное лицо незамедлительно приобретает статус подозреваемого.  Поскольку данным постановлением может быть причинен ущерб его конституционным правам и свободам, решение может служить предметом оперативной судебной проверки, реализуемой по требованию заинтересованных лиц.</w:t>
      </w:r>
    </w:p>
    <w:p w:rsidR="00BC3563" w:rsidRDefault="00BC3563" w:rsidP="00BC3563"/>
    <w:p w:rsidR="00BC3563" w:rsidRDefault="00BC3563" w:rsidP="00BC3563">
      <w:r>
        <w:t>Возбуждение уголовного дела в отношении меня необоснованно, поскольку опознание меня свидетелем хищения не проводилось. На видеозаписи с видеокамеры стоявшей в магазине «МТС» действительно запечатлен человек похожий на меня тянущийся к телефону, но эта запись не позволяет однозначно утверждать на ней запечатлен именно я. Согласно описательной части постановления о возбуждении уголовного дела хищение телефона было совершено в период времени с 16. Час. 00 мин. по 16 час. 30 мин, в то время как видеозапись в магазине сделана в 17 час. 09. мин 01 сек.</w:t>
      </w:r>
    </w:p>
    <w:p w:rsidR="00BC3563" w:rsidRDefault="00BC3563" w:rsidP="00BC3563"/>
    <w:p w:rsidR="00BC3563" w:rsidRDefault="00BC3563" w:rsidP="00BC3563">
      <w:r>
        <w:t>Совершить хищение в указанное время я не мог, так как в это время в 17. час. 02 мин. я делал покупку в магазине «Магнит № 186» у продавца Колесниченко Анны Викторовны, что она может подтвердить. Кроме того, этот факт подтверждается  сведениями о продаже товара в компьютере магазина «Магнит».</w:t>
      </w:r>
    </w:p>
    <w:p w:rsidR="00BC3563" w:rsidRDefault="00BC3563" w:rsidP="00BC3563"/>
    <w:p w:rsidR="00BC3563" w:rsidRDefault="00BC3563" w:rsidP="00BC3563">
      <w:r>
        <w:lastRenderedPageBreak/>
        <w:t>На основании изложенного и руководствуясь ст.125 УПК РФ,</w:t>
      </w:r>
    </w:p>
    <w:p w:rsidR="00BC3563" w:rsidRDefault="00BC3563" w:rsidP="00BC3563"/>
    <w:p w:rsidR="00BC3563" w:rsidRDefault="00BC3563" w:rsidP="00BC3563">
      <w:pPr>
        <w:jc w:val="center"/>
      </w:pPr>
      <w:r>
        <w:t>П Р О Ш У:</w:t>
      </w:r>
    </w:p>
    <w:p w:rsidR="00BC3563" w:rsidRDefault="00BC3563" w:rsidP="00BC3563"/>
    <w:p w:rsidR="00BC3563" w:rsidRDefault="00BC3563" w:rsidP="00BC3563">
      <w:r>
        <w:t xml:space="preserve">Признать постановление дознавателя ОД ОМВД России по ________ району  лейтенанта полиции _____________ от 09.12.2014 года  о возбуждении уголовного дела по признакам преступления, предусмотренного ч.1 ст.158 УК РФ в отношении </w:t>
      </w:r>
      <w:proofErr w:type="spellStart"/>
      <w:r>
        <w:t>Валанян</w:t>
      </w:r>
      <w:proofErr w:type="spellEnd"/>
      <w:r>
        <w:t xml:space="preserve"> А.Г. незаконным и необоснованным.</w:t>
      </w:r>
    </w:p>
    <w:p w:rsidR="00BC3563" w:rsidRDefault="00BC3563" w:rsidP="00BC3563">
      <w:r>
        <w:t>Обязать начальника ОД ОМВД России по _________ району   устранить допущенные  нарушения путем: вынесения постановления об отмене постановления  дознавателя  ОД ОМВД России по  _________ району  лейтенанта полиции _________________. от 09.12.2014 года в соответствии со ст.40.1 УПК РФ.</w:t>
      </w:r>
    </w:p>
    <w:p w:rsidR="00BC3563" w:rsidRDefault="00BC3563" w:rsidP="00BC3563">
      <w:r>
        <w:t>Вызвать в суд и допросить в судебном заседании продавца-кассира магазина «Магнит №175» Колыванову Анну Викторовну.</w:t>
      </w:r>
    </w:p>
    <w:p w:rsidR="00BC3563" w:rsidRDefault="00BC3563" w:rsidP="00BC3563">
      <w:r>
        <w:t>ПРИЛОЖЕНИЕ:</w:t>
      </w:r>
    </w:p>
    <w:p w:rsidR="00BC3563" w:rsidRDefault="00BC3563" w:rsidP="00BC3563">
      <w:r>
        <w:t>Копии жалобы.</w:t>
      </w:r>
    </w:p>
    <w:p w:rsidR="00BC3563" w:rsidRDefault="00BC3563" w:rsidP="00BC3563">
      <w:r>
        <w:t>Копия постановления о возбуждении уголовного дела.</w:t>
      </w:r>
    </w:p>
    <w:p w:rsidR="00BC3563" w:rsidRDefault="00BC3563" w:rsidP="00BC3563">
      <w:r>
        <w:t>Ксерокопия фото с видеозаписи магазина «МТС» .</w:t>
      </w:r>
    </w:p>
    <w:p w:rsidR="00BC3563" w:rsidRDefault="00BC3563" w:rsidP="00BC3563">
      <w:r>
        <w:t>Товарный чек и распечатка с компьютера магазина «Магнит № 186» .</w:t>
      </w:r>
    </w:p>
    <w:p w:rsidR="00000000" w:rsidRDefault="00BC3563" w:rsidP="00BC3563">
      <w:r>
        <w:t xml:space="preserve">«__» декабря 2014 года                                                    А.Г. </w:t>
      </w:r>
      <w:proofErr w:type="spellStart"/>
      <w:r>
        <w:t>Валанян</w:t>
      </w:r>
      <w:proofErr w:type="spellEnd"/>
      <w:r>
        <w:t>______________</w:t>
      </w:r>
    </w:p>
    <w:p w:rsidR="00BC3563" w:rsidRPr="00BC3563" w:rsidRDefault="00BC3563" w:rsidP="00BC3563">
      <w:pPr>
        <w:rPr>
          <w:color w:val="FFFFFF" w:themeColor="background1"/>
        </w:rPr>
      </w:pPr>
      <w:r w:rsidRPr="00BC3563">
        <w:rPr>
          <w:color w:val="FFFFFF" w:themeColor="background1"/>
        </w:rPr>
        <w:t>http://ugolovnoe-pravo.ru/</w:t>
      </w:r>
    </w:p>
    <w:sectPr w:rsidR="00BC3563" w:rsidRPr="00BC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C3563"/>
    <w:rsid w:val="00BC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4527</Characters>
  <Application>Microsoft Office Word</Application>
  <DocSecurity>0</DocSecurity>
  <Lines>71</Lines>
  <Paragraphs>25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monolith667@yandex.ru</dc:creator>
  <cp:keywords/>
  <dc:description/>
  <cp:lastModifiedBy>monolith667@yandex.ru</cp:lastModifiedBy>
  <cp:revision>2</cp:revision>
  <dcterms:created xsi:type="dcterms:W3CDTF">2017-04-04T06:52:00Z</dcterms:created>
  <dcterms:modified xsi:type="dcterms:W3CDTF">2017-04-04T06:53:00Z</dcterms:modified>
</cp:coreProperties>
</file>