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Свердловский районный (городской) суд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г. Кострома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Истец: Калинина Анжела Борисовна,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адрес: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 xml:space="preserve">. Кострома, ул. </w:t>
      </w:r>
      <w:proofErr w:type="spellStart"/>
      <w:r w:rsidRPr="00647C53">
        <w:rPr>
          <w:sz w:val="36"/>
          <w:szCs w:val="36"/>
        </w:rPr>
        <w:t>Салютина</w:t>
      </w:r>
      <w:proofErr w:type="spellEnd"/>
      <w:r w:rsidRPr="00647C53">
        <w:rPr>
          <w:sz w:val="36"/>
          <w:szCs w:val="36"/>
        </w:rPr>
        <w:t>, 48 кв.84.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Ответчики: Инспекция </w:t>
      </w:r>
      <w:proofErr w:type="gramStart"/>
      <w:r w:rsidRPr="00647C53">
        <w:rPr>
          <w:sz w:val="36"/>
          <w:szCs w:val="36"/>
        </w:rPr>
        <w:t>Федеральной</w:t>
      </w:r>
      <w:proofErr w:type="gramEnd"/>
      <w:r w:rsidRPr="00647C53">
        <w:rPr>
          <w:sz w:val="36"/>
          <w:szCs w:val="36"/>
        </w:rPr>
        <w:t xml:space="preserve"> налоговой 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службы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Кострома. 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адрес: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Кострома, ул. Пушкина, 27/7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 xml:space="preserve">Цена иска: 2400000 (два миллиона четыреста </w:t>
      </w:r>
      <w:proofErr w:type="gram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тысяч) рублей </w:t>
      </w:r>
    </w:p>
    <w:p w:rsidR="00F85A32" w:rsidRDefault="00F85A32" w:rsidP="00F85A32">
      <w:pPr>
        <w:pStyle w:val="a4"/>
        <w:shd w:val="clear" w:color="auto" w:fill="FFFFFF"/>
        <w:spacing w:before="0" w:beforeAutospacing="0" w:after="0" w:afterAutospacing="0"/>
        <w:rPr>
          <w:rStyle w:val="a3"/>
          <w:sz w:val="36"/>
          <w:szCs w:val="36"/>
        </w:rPr>
      </w:pP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Исковое заявление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о признании права собственности на земельный участок</w:t>
      </w:r>
    </w:p>
    <w:p w:rsidR="00F85A32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Истец – Калинина Анжела Борисовна, является единственным наследником по закону первой очереди после своей матери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Андреевны, умершей "15" марта 2016 года. Факт смерти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 подтверждается Свидетельством о смерти, выданным отделом ЗАГС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 xml:space="preserve">. Кострома "16" марта 2016 года. С целью принятия наследства, открывшегося после смерти ее матери,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 своевременно ("25" марта 2016 года) обратилась в нотариальную контору по месту последнего жительства умершей, а именно к нотариусу Сергееву И.В. Кировского нотариального округа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Кострома, с заявлением о принятии наследства. Нотариусом Сергеевым И.В. было заведено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Наследственное дело N 627723 за 2016 год, что подтверждается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справкой N 6627, выданной нотариусом Сергеевым И.В. "25" марта 2016 года.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Наследодателю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Алле Андреевне принадлежал на праве собственности земельный участок площадью 3000 (три тысячи) кв. м, кадастровый номер 6623:8273:2872323:82377, относя</w:t>
      </w:r>
      <w:r w:rsidRPr="00647C53">
        <w:rPr>
          <w:sz w:val="36"/>
          <w:szCs w:val="36"/>
        </w:rPr>
        <w:lastRenderedPageBreak/>
        <w:t xml:space="preserve">щийся к землям поселений, предоставленный ей решением городской администрации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N 77237 от "10" февраля 2000 года для ведения личного подсобного хозяйства и строительства индивидуального жилого дома. Право собственности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на указанный участок подтверждается Свидетельством на право собственности на землю от "15" февраля 2000 года.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На вышеуказанном земельном участке расположен жилой дом с пристройками, кадастровый номер: 66237:88238:77777238:843 общей площадью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130 (сто тридцать) кв. м, жилой площадью 110 (сто десять), согласно техническому паспорту инв. N 723623,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изготовленному Бюро технической инвентаризации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 по состоянию на "01" июня 2001 года. Официальные сведения о годе постройки указанного жилого дома отсутствуют, что указано </w:t>
      </w:r>
      <w:proofErr w:type="gramStart"/>
      <w:r w:rsidRPr="00647C53">
        <w:rPr>
          <w:sz w:val="36"/>
          <w:szCs w:val="36"/>
        </w:rPr>
        <w:t>в</w:t>
      </w:r>
      <w:proofErr w:type="gramEnd"/>
      <w:r w:rsidRPr="00647C53">
        <w:rPr>
          <w:sz w:val="36"/>
          <w:szCs w:val="36"/>
        </w:rPr>
        <w:t> техническом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паспорте</w:t>
      </w:r>
      <w:proofErr w:type="gramEnd"/>
      <w:r w:rsidRPr="00647C53">
        <w:rPr>
          <w:sz w:val="36"/>
          <w:szCs w:val="36"/>
        </w:rPr>
        <w:t xml:space="preserve"> на индивидуальный жилой дом с </w:t>
      </w:r>
      <w:proofErr w:type="spellStart"/>
      <w:r w:rsidRPr="00647C53">
        <w:rPr>
          <w:sz w:val="36"/>
          <w:szCs w:val="36"/>
        </w:rPr>
        <w:t>хозпостройками</w:t>
      </w:r>
      <w:proofErr w:type="spellEnd"/>
      <w:r w:rsidRPr="00647C53">
        <w:rPr>
          <w:sz w:val="36"/>
          <w:szCs w:val="36"/>
        </w:rPr>
        <w:t>, изготовленном Бюро технической инвентаризации г. Кострома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по состоянию на "01" июня 2001 года. Ввиду того, что у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отсутствовали правоустанавливающие документы на вышеуказанный дом, свидетельство о праве на наследство ее наследнику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выдано быть не может.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Как указывают родственники и соседи наследодателя, указанный дом был построен в мае 2001 года. Изначально в нем проживал ее дядя Калинин Семен Степанович "20"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мая 2001 года им (ею) было составлено завещание на имя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племянницы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Андреевны. После смерти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Калинина С.С. "29" мая 2001 года его наследник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завещанию Калинина А.А. к нотариусу не обращался (</w:t>
      </w:r>
      <w:proofErr w:type="spellStart"/>
      <w:r w:rsidRPr="00647C53">
        <w:rPr>
          <w:sz w:val="36"/>
          <w:szCs w:val="36"/>
        </w:rPr>
        <w:t>лась</w:t>
      </w:r>
      <w:proofErr w:type="spellEnd"/>
      <w:r w:rsidRPr="00647C53">
        <w:rPr>
          <w:sz w:val="36"/>
          <w:szCs w:val="36"/>
        </w:rPr>
        <w:t>),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однако фактически принял (а) наследство, что подтверждается заявлением, составленным "29" мая 2001 года </w:t>
      </w:r>
      <w:proofErr w:type="gramStart"/>
      <w:r w:rsidRPr="00647C53">
        <w:rPr>
          <w:sz w:val="36"/>
          <w:szCs w:val="36"/>
        </w:rPr>
        <w:t>жителями</w:t>
      </w:r>
      <w:proofErr w:type="gramEnd"/>
      <w:r w:rsidRPr="00647C53">
        <w:rPr>
          <w:sz w:val="36"/>
          <w:szCs w:val="36"/>
        </w:rPr>
        <w:t xml:space="preserve"> </w:t>
      </w:r>
      <w:proofErr w:type="spellStart"/>
      <w:r w:rsidRPr="00647C53">
        <w:rPr>
          <w:sz w:val="36"/>
          <w:szCs w:val="36"/>
        </w:rPr>
        <w:t>________проживающими</w:t>
      </w:r>
      <w:proofErr w:type="spellEnd"/>
      <w:r w:rsidRPr="00647C53">
        <w:rPr>
          <w:sz w:val="36"/>
          <w:szCs w:val="36"/>
        </w:rPr>
        <w:t xml:space="preserve"> по соседству,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Истоминой А.А. и Алексеевым А.М., заверенным печатью нотариуса Центральной нотариальной конторы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Свердловского района Костромской области.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Иванова И.И. "02" июня 2010 года, Калинина А.А.в свою очередь, составил (а) завещание, в котором завещал (а) "принадлежащее ему (ей) домовладение с надворными постройками по ул. Мелиораторов, 10 г. Кострома" после смерти, своей дочери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которая</w:t>
      </w:r>
      <w:proofErr w:type="gramEnd"/>
      <w:r w:rsidRPr="00647C53">
        <w:rPr>
          <w:sz w:val="36"/>
          <w:szCs w:val="36"/>
        </w:rPr>
        <w:t xml:space="preserve"> также к нотариусу не обращалась, однако,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продолжала проживать в указанном доме, осуществляла его ремонт, несла все расходы по его содержанию, вела приусадебное хозяйство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земельном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участке</w:t>
      </w:r>
      <w:proofErr w:type="gramEnd"/>
      <w:r w:rsidRPr="00647C53">
        <w:rPr>
          <w:sz w:val="36"/>
          <w:szCs w:val="36"/>
        </w:rPr>
        <w:t>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Дочь наследодателя и ее единственный наследник по закону истец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родилась в вышеуказанном доме и проживала в нем вместе с матерью до достижения совершеннолетия. Калинина А.Б. постоянно и непрерывно проживала в указанном доме до 2010 года, что подтверждается справкой выданной ЖЕУ №82 от 22 октября 2016 г.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связи с болезнью, в 2010 году она была перевезена дочерью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по месту жительства </w:t>
      </w:r>
      <w:proofErr w:type="gramStart"/>
      <w:r w:rsidRPr="00647C53">
        <w:rPr>
          <w:sz w:val="36"/>
          <w:szCs w:val="36"/>
        </w:rPr>
        <w:t>последней</w:t>
      </w:r>
      <w:proofErr w:type="gramEnd"/>
      <w:r w:rsidRPr="00647C53">
        <w:rPr>
          <w:sz w:val="36"/>
          <w:szCs w:val="36"/>
        </w:rPr>
        <w:t> в город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г. Кострома, ул. </w:t>
      </w:r>
      <w:proofErr w:type="spellStart"/>
      <w:r w:rsidRPr="00647C53">
        <w:rPr>
          <w:sz w:val="36"/>
          <w:szCs w:val="36"/>
        </w:rPr>
        <w:t>Салютина</w:t>
      </w:r>
      <w:proofErr w:type="spellEnd"/>
      <w:r w:rsidRPr="00647C53">
        <w:rPr>
          <w:sz w:val="36"/>
          <w:szCs w:val="36"/>
        </w:rPr>
        <w:t>, 48 кв.84. области для осуществления за ней ухода. В течение 6 (шести) лет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вместе с матерью и своей семьей регулярно приезжала и Калинина А.Б. в настоящее время продолжает приезжать в дом в летний период, вела 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продолжает вести на земельном участке приусадебное хозяйство.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Согласно ч. 1 ст. 234 ГК РФ лицо - гражданин или юридическое лицо, </w:t>
      </w:r>
      <w:proofErr w:type="gramStart"/>
      <w:r w:rsidRPr="00647C53">
        <w:rPr>
          <w:sz w:val="36"/>
          <w:szCs w:val="36"/>
        </w:rPr>
        <w:t>-н</w:t>
      </w:r>
      <w:proofErr w:type="gramEnd"/>
      <w:r w:rsidRPr="00647C53">
        <w:rPr>
          <w:sz w:val="36"/>
          <w:szCs w:val="36"/>
        </w:rPr>
        <w:t>е являющееся собственником имущества, но добросовестн</w:t>
      </w:r>
      <w:r w:rsidRPr="00647C53">
        <w:rPr>
          <w:sz w:val="36"/>
          <w:szCs w:val="36"/>
        </w:rPr>
        <w:lastRenderedPageBreak/>
        <w:t>о, открыто и непрерывно владеющее как своим собственным недвижимым имуществом в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течение пятнадцати лет либо иным имуществом в течение пяти лет,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приобретает право собственности на это имущество.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в течение всей своей жизни осуществляла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владение данным имуществом добросовестно, так как она не знала и не могла знать о том, что не </w:t>
      </w:r>
      <w:proofErr w:type="gramStart"/>
      <w:r w:rsidRPr="00647C53">
        <w:rPr>
          <w:sz w:val="36"/>
          <w:szCs w:val="36"/>
        </w:rPr>
        <w:t>является Калинина А.Б. владела</w:t>
      </w:r>
      <w:proofErr w:type="gramEnd"/>
      <w:r w:rsidRPr="00647C53">
        <w:rPr>
          <w:sz w:val="36"/>
          <w:szCs w:val="36"/>
        </w:rPr>
        <w:t xml:space="preserve"> на том основании, что ранее в нем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проживал (а) ее дядя Калинин С.</w:t>
      </w:r>
      <w:proofErr w:type="gramStart"/>
      <w:r w:rsidRPr="00647C53">
        <w:rPr>
          <w:sz w:val="36"/>
          <w:szCs w:val="36"/>
        </w:rPr>
        <w:t>С.</w:t>
      </w:r>
      <w:proofErr w:type="gramEnd"/>
      <w:r w:rsidRPr="00647C53">
        <w:rPr>
          <w:sz w:val="36"/>
          <w:szCs w:val="36"/>
        </w:rPr>
        <w:t xml:space="preserve"> а затем ее мать Калинина А.А. никогда не предпринимала никаких мер, направленных на сокрытие факта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владения имуществом от третьих лиц, в том числе добросовестно исполняла обязанности, лежащие на ней, как на владельце жилого дома, в частности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уплате установленных законом обязательных налогов и сборов, а также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других платежей. В течение всего периода владения домом никто не оспаривал ее право владения и пользования этим имуществом. При этом в течение вышеуказанного периода шести лет владела домом непрерывно как своим собственным имуществом. Этот факт может быть подтвержден свидетельскими показаниями.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После смерти своей матери истец Калинина А.Б. фактически владеет домом в течение 6 (шести) лет. Однако согласно пункту 3 статьи 234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Гражданского кодекса РФ лицо, ссылающееся на давность владения, может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присоединить ко времени владения все время, в течение которого этим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имуществом владел тот, чьим правопреемником это лицо является.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Калинина А.Б., являясь наследником по закону первой очереди после своей матери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А.А., вправе </w:t>
      </w:r>
      <w:r w:rsidRPr="00647C53">
        <w:rPr>
          <w:sz w:val="36"/>
          <w:szCs w:val="36"/>
        </w:rPr>
        <w:lastRenderedPageBreak/>
        <w:t>присоединить к указанному сроку продолжительностью в шесть лет, весь период времени, в течение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которого</w:t>
      </w:r>
      <w:proofErr w:type="gramEnd"/>
      <w:r w:rsidRPr="00647C53">
        <w:rPr>
          <w:sz w:val="36"/>
          <w:szCs w:val="36"/>
        </w:rPr>
        <w:t xml:space="preserve"> вышеуказанным домом владела ее мать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Калинина А.А., а до этого брат наследодателя Калинин С.С.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Таким образом, срок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 составляет более 15 лет.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соответствии со ст. 131 ГК РФ "право собственности..</w:t>
      </w:r>
      <w:proofErr w:type="gramStart"/>
      <w:r w:rsidRPr="00647C53">
        <w:rPr>
          <w:sz w:val="36"/>
          <w:szCs w:val="36"/>
        </w:rPr>
        <w:t>.н</w:t>
      </w:r>
      <w:proofErr w:type="gramEnd"/>
      <w:r w:rsidRPr="00647C53">
        <w:rPr>
          <w:sz w:val="36"/>
          <w:szCs w:val="36"/>
        </w:rPr>
        <w:t>а недвижимые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вещи, ... подлежит государственной регистрации в едином государственном реестре органами, осуществляющими государственную регистрацию прав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недвижимость и сделок с ней".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В ст. 9 Федерального закона от 21.07.1997 года N 122-ФЗ "О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государственной регистрации прав на недвижимое имущество и сделок с ним" указано, что государственная регистрация прав на недвижимое имущество 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сделок с ним проводится органом, осуществляющим государственную регистрацию прав на недвижимое имущество и сделок с ним, на территории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регистрационного округа по месту нахождения недвижимого имущества.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соответствии с п. 2 ст. 234 Гражданского кодекса РФ право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собственности на недвижимое и иное имущество, подлежащее государственной регистрации, возникает у лица, приобретшего это имущество 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 с момента такой регистрации. Согласно п. 3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ст. 6</w:t>
      </w:r>
      <w:r w:rsidRPr="00647C53">
        <w:rPr>
          <w:rStyle w:val="apple-converted-space"/>
          <w:sz w:val="36"/>
          <w:szCs w:val="36"/>
        </w:rPr>
        <w:t> </w:t>
      </w:r>
      <w:r w:rsidRPr="00647C53">
        <w:rPr>
          <w:sz w:val="36"/>
          <w:szCs w:val="36"/>
        </w:rPr>
        <w:t>ФЗ "О государственной регистрации прав на недвижимое имущество 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сделок с ним" право собственности на недвижимое имущество, приобретаемое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 подлежит государственной регистрации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после признания права собственности на жилой дом в предусмотренном законом порядке.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Какой-либо специальный порядок признания права собственности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недвижимое имущество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 давности законом не </w:t>
      </w:r>
      <w:proofErr w:type="gramStart"/>
      <w:r w:rsidRPr="00647C53">
        <w:rPr>
          <w:sz w:val="36"/>
          <w:szCs w:val="36"/>
        </w:rPr>
        <w:t>предусмотрен</w:t>
      </w:r>
      <w:proofErr w:type="gramEnd"/>
      <w:r w:rsidRPr="00647C53">
        <w:rPr>
          <w:sz w:val="36"/>
          <w:szCs w:val="36"/>
        </w:rPr>
        <w:t>, поэтому в данном случае подлежат применению правила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искового производства, предусмотренные подразделом II ГПК РФ.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В данном случае </w:t>
      </w:r>
      <w:proofErr w:type="gramStart"/>
      <w:r w:rsidRPr="00647C53">
        <w:rPr>
          <w:sz w:val="36"/>
          <w:szCs w:val="36"/>
        </w:rPr>
        <w:t>единственным</w:t>
      </w:r>
      <w:proofErr w:type="gramEnd"/>
      <w:r w:rsidRPr="00647C53">
        <w:rPr>
          <w:sz w:val="36"/>
          <w:szCs w:val="36"/>
        </w:rPr>
        <w:t xml:space="preserve"> из предусмотренных ст. 17 Федерального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закона от 21.07.1997 года N 122-ФЗ оснований, способным установить право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собственности истца на жилой дом и постройки является </w:t>
      </w:r>
      <w:proofErr w:type="gramStart"/>
      <w:r w:rsidRPr="00647C53">
        <w:rPr>
          <w:sz w:val="36"/>
          <w:szCs w:val="36"/>
        </w:rPr>
        <w:t>вступившее</w:t>
      </w:r>
      <w:proofErr w:type="gramEnd"/>
      <w:r w:rsidRPr="00647C53">
        <w:rPr>
          <w:sz w:val="36"/>
          <w:szCs w:val="36"/>
        </w:rPr>
        <w:t> в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законную силу решение суда, поскольку Калинина А.А. не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может получить свидетельство о праве на наследство, так как у наследодателя отсутствовали правоустанавливающие документы на указанный дом.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Таким образом, получить правоустанавливающие документы на недвижимое имущество наследодателя представляется возможным лишь на основании решения суда о признании права собственности на это имущество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После того как решением суда будет признано право собственности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на жилой дом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давности и после вступления этого решения в законную силу истец обратится для регистрации своего права собственности на данный объект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 xml:space="preserve">недвижимости в отделение Федеральной службы государственной регистрации, кадастра и картографии по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случае необходимости для подтверждения факта владения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указанным недвижимым имуществом добросовестно, открыто, непрерывно, как своим собственным на протяжении более чем 15 лет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на судебное заседание прибудут свидетели Истомина А.А. </w:t>
      </w:r>
      <w:proofErr w:type="spellStart"/>
      <w:r w:rsidRPr="00647C53">
        <w:rPr>
          <w:sz w:val="36"/>
          <w:szCs w:val="36"/>
        </w:rPr>
        <w:t>прож</w:t>
      </w:r>
      <w:proofErr w:type="spellEnd"/>
      <w:r w:rsidRPr="00647C53">
        <w:rPr>
          <w:sz w:val="36"/>
          <w:szCs w:val="36"/>
        </w:rPr>
        <w:t xml:space="preserve">. г. Кострома, ул. Мелиораторов, 12 и Алексеев А.М. </w:t>
      </w:r>
      <w:proofErr w:type="spellStart"/>
      <w:r w:rsidRPr="00647C53">
        <w:rPr>
          <w:sz w:val="36"/>
          <w:szCs w:val="36"/>
        </w:rPr>
        <w:t>прож</w:t>
      </w:r>
      <w:proofErr w:type="spellEnd"/>
      <w:r w:rsidRPr="00647C53">
        <w:rPr>
          <w:sz w:val="36"/>
          <w:szCs w:val="36"/>
        </w:rPr>
        <w:t xml:space="preserve">. г. Кострома, ул. Мелиораторов, 8. 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Таким образом, принимая во внимание вышеизложенное, а также руководствуясь ст.ст. 131, 225, 234 ГК РФ, п. 3 ст. 6, ст.ст. 9, 17 ФЗ "О государственной регистрации прав на недвижимое имущество и сделок с ним",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ст.ст. 131 и 132 ГПК РФ, прошу: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признать право собственности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жилой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дом и пристройки, расположенные на земельном участке по адресу: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г. Кострома, ул. Мелиораторов, 10,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давности.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Приложение: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1. Квитанция об уплате госпошлины - оригинал.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2. Копии искового заявления для ответчика -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Инспекции Федеральной налоговой службы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 - 3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3. Копии доверенности от "14" октября 2016 - 2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4. Копии свидетельства о заключении брака представителя истца от "10" августа 2010 - 2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5. Копии свидетельства о праве собственности на землю от "15"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февраля 2000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6. Копии кадастрового плана земельного участка от "15"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июня 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7. Копии плана земельного участка дома от "16" июня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8. Копии акта о нормативной цене земельного участка от "07" октября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9. Копии технического паспорта инв. N 727372 по состоянию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"01" июня 2000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 10. Копии справки N 6627, выданной нотариусом Сергеевым И.В. от "25" марта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 11. Копии справки от "01" июня 2001 года,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БТИ - 2 экз.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12. Копии справки выданной ЖЕУ №82 от 22 октября 2016 г. - 2 экз.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13. Копии свидетельства о смерти 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 от "16"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марта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14. Копия сообщения об отказе в предоставлении сведений,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содержащихся в едином государственном реестре прав на недвижимое имущество и сделок с ним от "04" октября 2016 года.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15. Копии завещания от 20 мая 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16. Копии завещания от 02 июня 2010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17. Копии справки с диагнозом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18. Копии свидетельства о рождении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19. Копии свидетельства о заключении брака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- 2 экз.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_______________________ А.Б. Калинина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"27" октября 2016 года</w:t>
      </w:r>
    </w:p>
    <w:p w:rsidR="00E41189" w:rsidRPr="00AE0977" w:rsidRDefault="00AE0977">
      <w:pPr>
        <w:rPr>
          <w:color w:val="FFFFFF" w:themeColor="background1"/>
        </w:rPr>
      </w:pPr>
      <w:r w:rsidRPr="00AE0977">
        <w:rPr>
          <w:color w:val="FFFFFF" w:themeColor="background1"/>
        </w:rPr>
        <w:t>http://ugolovnoe-pravo.ru</w:t>
      </w:r>
    </w:p>
    <w:sectPr w:rsidR="00E41189" w:rsidRPr="00AE097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3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3FFC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977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A32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A32"/>
    <w:rPr>
      <w:b/>
      <w:bCs/>
    </w:rPr>
  </w:style>
  <w:style w:type="paragraph" w:styleId="a4">
    <w:name w:val="Normal (Web)"/>
    <w:basedOn w:val="a"/>
    <w:uiPriority w:val="99"/>
    <w:unhideWhenUsed/>
    <w:rsid w:val="00F85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1639</Words>
  <Characters>9345</Characters>
  <Application>Microsoft Office Word</Application>
  <DocSecurity>0</DocSecurity>
  <Lines>77</Lines>
  <Paragraphs>21</Paragraphs>
  <ScaleCrop>false</ScaleCrop>
  <Company>Krokoz™ Inc.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3</cp:revision>
  <dcterms:created xsi:type="dcterms:W3CDTF">2016-11-03T18:42:00Z</dcterms:created>
  <dcterms:modified xsi:type="dcterms:W3CDTF">2017-10-23T11:52:00Z</dcterms:modified>
</cp:coreProperties>
</file>